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3</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«Ένταξη ευάλωτων κοινωνικών ομάδων (ΕΚΟ) στα σχολεία-Τάξεις Υποδοχής, σχολικό έτος 2020-2021», με κωδικό ΟΠΣ 5069864</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48"/>
        <w:gridCol w:w="423"/>
        <w:gridCol w:w="423"/>
        <w:gridCol w:w="423"/>
        <w:gridCol w:w="56"/>
        <w:gridCol w:w="367"/>
        <w:gridCol w:w="424"/>
        <w:gridCol w:w="424"/>
        <w:gridCol w:w="217"/>
        <w:gridCol w:w="207"/>
        <w:gridCol w:w="424"/>
        <w:gridCol w:w="404"/>
        <w:gridCol w:w="20"/>
        <w:gridCol w:w="223"/>
        <w:gridCol w:w="286"/>
        <w:gridCol w:w="875"/>
        <w:gridCol w:w="424"/>
        <w:gridCol w:w="262"/>
        <w:gridCol w:w="162"/>
        <w:gridCol w:w="424"/>
        <w:gridCol w:w="424"/>
        <w:gridCol w:w="424"/>
        <w:gridCol w:w="134"/>
        <w:gridCol w:w="290"/>
        <w:gridCol w:w="424"/>
        <w:gridCol w:w="424"/>
        <w:gridCol w:w="418"/>
      </w:tblGrid>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Ημ/νία Ανάληψης υπηρεσίας:</w:t>
            </w:r>
            <w:r w:rsidRPr="006D4483">
              <w:rPr>
                <w:rFonts w:asciiTheme="minorHAnsi" w:hAnsiTheme="minorHAnsi" w:cstheme="minorHAnsi"/>
                <w:b/>
              </w:rPr>
              <w:tab/>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Ημ/νία Γέννησης:</w:t>
            </w:r>
            <w:r w:rsidRPr="006D4483">
              <w:rPr>
                <w:rFonts w:asciiTheme="minorHAnsi" w:hAnsiTheme="minorHAnsi" w:cstheme="minorHAnsi"/>
              </w:rPr>
              <w:tab/>
              <w:t>/</w:t>
            </w:r>
            <w:r w:rsidRPr="006D4483">
              <w:rPr>
                <w:rFonts w:asciiTheme="minorHAnsi" w:hAnsiTheme="minorHAnsi" w:cstheme="minorHAnsi"/>
              </w:rPr>
              <w:tab/>
              <w:t>/</w:t>
            </w:r>
          </w:p>
        </w:tc>
      </w:tr>
      <w:tr w:rsidR="00375763" w:rsidRPr="006D4483" w:rsidTr="008C19C7">
        <w:tblPrEx>
          <w:tblBorders>
            <w:bottom w:val="single" w:sz="4" w:space="0" w:color="auto"/>
            <w:insideH w:val="single" w:sz="4" w:space="0" w:color="auto"/>
          </w:tblBorders>
        </w:tblPrEx>
        <w:tc>
          <w:tcPr>
            <w:tcW w:w="43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13" w:type="pct"/>
            <w:shd w:val="clear" w:color="auto" w:fill="000000"/>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89"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215" w:type="pct"/>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375763" w:rsidRPr="006D4483" w:rsidTr="008C19C7">
        <w:trPr>
          <w:trHeight w:val="340"/>
        </w:trPr>
        <w:tc>
          <w:tcPr>
            <w:tcW w:w="2479"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521" w:type="pct"/>
            <w:gridSpan w:val="13"/>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ΔνσηΗλ</w:t>
            </w:r>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Δήμος:</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375763"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375763" w:rsidRPr="006D4483" w:rsidRDefault="00375763" w:rsidP="008C19C7">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t>Εγγ.</w:t>
            </w:r>
            <w:r w:rsidRPr="006D4483">
              <w:rPr>
                <w:rFonts w:asciiTheme="minorHAnsi" w:hAnsiTheme="minorHAnsi" w:cstheme="minorHAnsi"/>
              </w:rPr>
              <w:tab/>
            </w:r>
            <w:r w:rsidRPr="006D4483">
              <w:rPr>
                <w:rFonts w:asciiTheme="minorHAnsi" w:hAnsiTheme="minorHAnsi" w:cstheme="minorHAnsi"/>
              </w:rPr>
              <w:tab/>
              <w:t>Αγαμ.</w:t>
            </w:r>
            <w:r w:rsidRPr="006D4483">
              <w:rPr>
                <w:rFonts w:asciiTheme="minorHAnsi" w:hAnsiTheme="minorHAnsi" w:cstheme="minorHAnsi"/>
              </w:rPr>
              <w:tab/>
            </w:r>
            <w:r w:rsidRPr="006D4483">
              <w:rPr>
                <w:rFonts w:asciiTheme="minorHAnsi" w:hAnsiTheme="minorHAnsi" w:cstheme="minorHAnsi"/>
              </w:rPr>
              <w:tab/>
              <w:t>Διαζ.</w:t>
            </w:r>
            <w:r w:rsidRPr="006D4483">
              <w:rPr>
                <w:rFonts w:asciiTheme="minorHAnsi" w:hAnsiTheme="minorHAnsi" w:cstheme="minorHAnsi"/>
              </w:rPr>
              <w:tab/>
            </w:r>
            <w:r w:rsidRPr="006D4483">
              <w:rPr>
                <w:rFonts w:asciiTheme="minorHAnsi" w:hAnsiTheme="minorHAnsi" w:cstheme="minorHAnsi"/>
              </w:rPr>
              <w:tab/>
              <w:t>Χηρ.</w:t>
            </w:r>
            <w:r w:rsidRPr="006D4483">
              <w:rPr>
                <w:rFonts w:asciiTheme="minorHAnsi" w:hAnsiTheme="minorHAnsi" w:cstheme="minorHAnsi"/>
              </w:rPr>
              <w:br/>
              <w:t>Κυκλώστε το σωστό</w:t>
            </w:r>
          </w:p>
        </w:tc>
      </w:tr>
      <w:tr w:rsidR="00375763"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375763" w:rsidRPr="006D4483" w:rsidRDefault="00375763" w:rsidP="008C19C7">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895" w:type="pct"/>
            <w:gridSpan w:val="22"/>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ηη / μμ / εεεε)     </w:t>
            </w:r>
          </w:p>
        </w:tc>
      </w:tr>
      <w:tr w:rsidR="00375763" w:rsidRPr="006D4483" w:rsidTr="008C19C7">
        <w:tblPrEx>
          <w:tblBorders>
            <w:bottom w:val="single" w:sz="4" w:space="0" w:color="auto"/>
            <w:insideH w:val="single" w:sz="4" w:space="0" w:color="auto"/>
          </w:tblBorders>
          <w:tblLook w:val="01E0"/>
        </w:tblPrEx>
        <w:tc>
          <w:tcPr>
            <w:tcW w:w="1105" w:type="pct"/>
            <w:gridSpan w:val="5"/>
            <w:vMerge/>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6"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3" w:type="pct"/>
            <w:gridSpan w:val="6"/>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92" w:type="pct"/>
            <w:gridSpan w:val="3"/>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5"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1"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375763" w:rsidRPr="006D4483" w:rsidTr="008C19C7">
        <w:tblPrEx>
          <w:tblBorders>
            <w:bottom w:val="single" w:sz="4" w:space="0" w:color="auto"/>
            <w:insideH w:val="single" w:sz="4" w:space="0" w:color="auto"/>
          </w:tblBorders>
          <w:tblLook w:val="01E0"/>
        </w:tblPrEx>
        <w:tc>
          <w:tcPr>
            <w:tcW w:w="1105" w:type="pct"/>
            <w:gridSpan w:val="5"/>
            <w:vMerge/>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lang w:val="en-US"/>
              </w:rPr>
            </w:pPr>
          </w:p>
        </w:tc>
        <w:tc>
          <w:tcPr>
            <w:tcW w:w="726"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3" w:type="pct"/>
            <w:gridSpan w:val="6"/>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2" w:type="pct"/>
            <w:gridSpan w:val="3"/>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5"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1"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375763" w:rsidRPr="006D4483" w:rsidTr="008C19C7">
        <w:trPr>
          <w:trHeight w:val="397"/>
        </w:trPr>
        <w:tc>
          <w:tcPr>
            <w:tcW w:w="687"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32" w:type="pct"/>
            <w:gridSpan w:val="2"/>
            <w:shd w:val="clear" w:color="auto" w:fill="000000"/>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540" w:type="pct"/>
            <w:gridSpan w:val="5"/>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r>
      <w:tr w:rsidR="00375763" w:rsidRPr="006D4483" w:rsidTr="008C19C7">
        <w:tblPrEx>
          <w:tblBorders>
            <w:top w:val="single" w:sz="4" w:space="0" w:color="auto"/>
            <w:right w:val="single" w:sz="4" w:space="0" w:color="auto"/>
          </w:tblBorders>
        </w:tblPrEx>
        <w:trPr>
          <w:trHeight w:val="454"/>
        </w:trPr>
        <w:tc>
          <w:tcPr>
            <w:tcW w:w="419"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871"/>
        <w:gridCol w:w="1565"/>
        <w:gridCol w:w="1661"/>
        <w:gridCol w:w="465"/>
        <w:gridCol w:w="1096"/>
        <w:gridCol w:w="1017"/>
        <w:gridCol w:w="1537"/>
      </w:tblGrid>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5000" w:type="pct"/>
            <w:gridSpan w:val="8"/>
          </w:tcPr>
          <w:p w:rsidR="00375763" w:rsidRPr="006D4483" w:rsidRDefault="00375763" w:rsidP="008C19C7">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375763" w:rsidRPr="006D4483" w:rsidRDefault="00375763" w:rsidP="008C19C7">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75763" w:rsidRPr="006D4483" w:rsidTr="008C19C7">
        <w:tc>
          <w:tcPr>
            <w:tcW w:w="833"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21457D" w:rsidRDefault="0021457D" w:rsidP="0021457D">
      <w:pPr>
        <w:spacing w:line="276" w:lineRule="auto"/>
        <w:jc w:val="both"/>
        <w:rPr>
          <w:rFonts w:ascii="Calibri" w:hAnsi="Calibri"/>
          <w:sz w:val="22"/>
          <w:szCs w:val="22"/>
        </w:rPr>
        <w:sectPr w:rsidR="0021457D" w:rsidSect="00B55E50">
          <w:footerReference w:type="default" r:id="rId8"/>
          <w:pgSz w:w="11906" w:h="16838" w:code="9"/>
          <w:pgMar w:top="993" w:right="1134" w:bottom="1843" w:left="1134" w:header="720" w:footer="445" w:gutter="0"/>
          <w:cols w:space="720"/>
          <w:docGrid w:linePitch="360"/>
        </w:sectPr>
      </w:pPr>
      <w:bookmarkStart w:id="0" w:name="_GoBack"/>
      <w:bookmarkEnd w:id="0"/>
    </w:p>
    <w:p w:rsidR="00D91358" w:rsidRPr="00F97758" w:rsidRDefault="00D91358" w:rsidP="00FB1853">
      <w:pPr>
        <w:spacing w:after="120"/>
        <w:jc w:val="both"/>
        <w:rPr>
          <w:rFonts w:ascii="Calibri" w:hAnsi="Calibri"/>
          <w:sz w:val="22"/>
          <w:szCs w:val="22"/>
          <w:lang w:val="en-US"/>
        </w:rPr>
      </w:pPr>
    </w:p>
    <w:sectPr w:rsidR="00D91358" w:rsidRPr="00F97758" w:rsidSect="00366980">
      <w:footerReference w:type="default" r:id="rId9"/>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E3" w:rsidRDefault="006E0FE3">
      <w:r>
        <w:separator/>
      </w:r>
    </w:p>
  </w:endnote>
  <w:endnote w:type="continuationSeparator" w:id="1">
    <w:p w:rsidR="006E0FE3" w:rsidRDefault="006E0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C7" w:rsidRDefault="008C19C7" w:rsidP="00C13C75">
    <w:pPr>
      <w:pStyle w:val="a5"/>
      <w:jc w:val="center"/>
    </w:pPr>
    <w:r>
      <w:rPr>
        <w:rFonts w:ascii="Calibri" w:hAnsi="Calibri"/>
        <w:bCs/>
        <w:noProof/>
      </w:rPr>
      <w:drawing>
        <wp:inline distT="0" distB="0" distL="0" distR="0">
          <wp:extent cx="5993476" cy="760615"/>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93476" cy="76061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C7" w:rsidRDefault="008C19C7"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E3" w:rsidRDefault="006E0FE3">
      <w:r>
        <w:separator/>
      </w:r>
    </w:p>
  </w:footnote>
  <w:footnote w:type="continuationSeparator" w:id="1">
    <w:p w:rsidR="006E0FE3" w:rsidRDefault="006E0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noPunctuationKerning/>
  <w:characterSpacingControl w:val="doNotCompress"/>
  <w:hdrShapeDefaults>
    <o:shapedefaults v:ext="edit" spidmax="4097"/>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980"/>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0FE3"/>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548"/>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5C9"/>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853"/>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F56E034-39E7-4E24-B877-68ADB3B9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1360</Characters>
  <Application>Microsoft Office Word</Application>
  <DocSecurity>4</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1568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2020-08-25T12:55:00Z</cp:lastPrinted>
  <dcterms:created xsi:type="dcterms:W3CDTF">2020-09-22T08:31:00Z</dcterms:created>
  <dcterms:modified xsi:type="dcterms:W3CDTF">2020-09-22T08:31:00Z</dcterms:modified>
</cp:coreProperties>
</file>