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09126" w14:textId="5028B01E" w:rsidR="00DD5B9E" w:rsidRPr="00DD5B9E" w:rsidRDefault="00DD5B9E" w:rsidP="00DD5B9E">
      <w:pPr>
        <w:jc w:val="center"/>
        <w:rPr>
          <w:rFonts w:ascii="Arial" w:hAnsi="Arial" w:cs="Arial"/>
          <w:b/>
          <w:bCs/>
          <w:color w:val="2C363A"/>
          <w:sz w:val="24"/>
          <w:szCs w:val="24"/>
          <w:shd w:val="clear" w:color="auto" w:fill="FFFFFF"/>
        </w:rPr>
      </w:pPr>
      <w:r w:rsidRPr="00DD5B9E">
        <w:rPr>
          <w:rFonts w:ascii="Arial" w:hAnsi="Arial" w:cs="Arial"/>
          <w:b/>
          <w:bCs/>
          <w:color w:val="2C363A"/>
          <w:sz w:val="24"/>
          <w:szCs w:val="24"/>
          <w:shd w:val="clear" w:color="auto" w:fill="FFFFFF"/>
        </w:rPr>
        <w:t>Το 4</w:t>
      </w:r>
      <w:r w:rsidRPr="00DD5B9E">
        <w:rPr>
          <w:rFonts w:ascii="Arial" w:hAnsi="Arial" w:cs="Arial"/>
          <w:b/>
          <w:bCs/>
          <w:color w:val="2C363A"/>
          <w:sz w:val="24"/>
          <w:szCs w:val="24"/>
          <w:shd w:val="clear" w:color="auto" w:fill="FFFFFF"/>
          <w:vertAlign w:val="superscript"/>
        </w:rPr>
        <w:t>ο</w:t>
      </w:r>
      <w:r w:rsidRPr="00DD5B9E">
        <w:rPr>
          <w:rFonts w:ascii="Arial" w:hAnsi="Arial" w:cs="Arial"/>
          <w:b/>
          <w:bCs/>
          <w:color w:val="2C363A"/>
          <w:sz w:val="24"/>
          <w:szCs w:val="24"/>
          <w:shd w:val="clear" w:color="auto" w:fill="FFFFFF"/>
        </w:rPr>
        <w:t xml:space="preserve"> Δημοτικό Σχολείο Σοφάδων </w:t>
      </w:r>
      <w:r w:rsidR="00BE04C6">
        <w:rPr>
          <w:rFonts w:ascii="Arial" w:hAnsi="Arial" w:cs="Arial"/>
          <w:b/>
          <w:bCs/>
          <w:color w:val="2C363A"/>
          <w:sz w:val="24"/>
          <w:szCs w:val="24"/>
          <w:shd w:val="clear" w:color="auto" w:fill="FFFFFF"/>
        </w:rPr>
        <w:t>διαδικτυακά</w:t>
      </w:r>
      <w:r w:rsidRPr="00DD5B9E">
        <w:rPr>
          <w:rFonts w:ascii="Arial" w:hAnsi="Arial" w:cs="Arial"/>
          <w:b/>
          <w:bCs/>
          <w:color w:val="2C363A"/>
          <w:sz w:val="24"/>
          <w:szCs w:val="24"/>
          <w:shd w:val="clear" w:color="auto" w:fill="FFFFFF"/>
        </w:rPr>
        <w:t xml:space="preserve"> στο Μουσείο Ελληνικών Λαϊκών Μουσικών Οργάνων</w:t>
      </w:r>
    </w:p>
    <w:p w14:paraId="6DB344C8" w14:textId="62846958" w:rsidR="00DD5B9E" w:rsidRPr="00DD5B9E" w:rsidRDefault="00DD5B9E" w:rsidP="00D81B5B">
      <w:pPr>
        <w:jc w:val="both"/>
        <w:rPr>
          <w:rFonts w:cstheme="minorHAnsi"/>
          <w:b/>
          <w:bCs/>
          <w:color w:val="2C363A"/>
          <w:sz w:val="24"/>
          <w:szCs w:val="24"/>
          <w:shd w:val="clear" w:color="auto" w:fill="FFFFFF"/>
        </w:rPr>
      </w:pPr>
      <w:r w:rsidRPr="00DD5B9E">
        <w:rPr>
          <w:rFonts w:cstheme="minorHAnsi"/>
          <w:color w:val="2C363A"/>
          <w:sz w:val="24"/>
          <w:szCs w:val="24"/>
          <w:shd w:val="clear" w:color="auto" w:fill="FFFFFF"/>
        </w:rPr>
        <w:t>Το 4</w:t>
      </w:r>
      <w:r w:rsidRPr="00DD5B9E">
        <w:rPr>
          <w:rFonts w:cstheme="minorHAnsi"/>
          <w:color w:val="2C363A"/>
          <w:sz w:val="24"/>
          <w:szCs w:val="24"/>
          <w:shd w:val="clear" w:color="auto" w:fill="FFFFFF"/>
          <w:vertAlign w:val="superscript"/>
        </w:rPr>
        <w:t>ο</w:t>
      </w:r>
      <w:r w:rsidRPr="00DD5B9E">
        <w:rPr>
          <w:rFonts w:cstheme="minorHAnsi"/>
          <w:color w:val="2C363A"/>
          <w:sz w:val="24"/>
          <w:szCs w:val="24"/>
          <w:shd w:val="clear" w:color="auto" w:fill="FFFFFF"/>
        </w:rPr>
        <w:t xml:space="preserve"> Δημοτικό Σχολείο Σοφάδων συμμετείχε την Τρίτη, 6/2/2024 σε διαδικτυακό εκπαιδευτικό  προγράμματος με τίτλο </w:t>
      </w:r>
      <w:r w:rsidRPr="00DD5B9E">
        <w:rPr>
          <w:rFonts w:cstheme="minorHAnsi"/>
          <w:b/>
          <w:bCs/>
          <w:color w:val="2C363A"/>
          <w:sz w:val="24"/>
          <w:szCs w:val="24"/>
          <w:shd w:val="clear" w:color="auto" w:fill="FFFFFF"/>
        </w:rPr>
        <w:t>«</w:t>
      </w:r>
      <w:r w:rsidRPr="00DD5B9E">
        <w:rPr>
          <w:rFonts w:cstheme="minorHAnsi"/>
          <w:b/>
          <w:bCs/>
          <w:i/>
          <w:iCs/>
          <w:color w:val="2C363A"/>
          <w:sz w:val="24"/>
          <w:szCs w:val="24"/>
          <w:shd w:val="clear" w:color="auto" w:fill="FFFFFF"/>
        </w:rPr>
        <w:t xml:space="preserve">Στα χνάρια του Βαγγέλη </w:t>
      </w:r>
      <w:proofErr w:type="spellStart"/>
      <w:r w:rsidRPr="00DD5B9E">
        <w:rPr>
          <w:rFonts w:cstheme="minorHAnsi"/>
          <w:b/>
          <w:bCs/>
          <w:i/>
          <w:iCs/>
          <w:color w:val="2C363A"/>
          <w:sz w:val="24"/>
          <w:szCs w:val="24"/>
          <w:shd w:val="clear" w:color="auto" w:fill="FFFFFF"/>
        </w:rPr>
        <w:t>Σούκα</w:t>
      </w:r>
      <w:proofErr w:type="spellEnd"/>
      <w:r w:rsidRPr="00DD5B9E">
        <w:rPr>
          <w:rFonts w:cstheme="minorHAnsi"/>
          <w:b/>
          <w:bCs/>
          <w:i/>
          <w:iCs/>
          <w:color w:val="2C363A"/>
          <w:sz w:val="24"/>
          <w:szCs w:val="24"/>
          <w:shd w:val="clear" w:color="auto" w:fill="FFFFFF"/>
        </w:rPr>
        <w:t xml:space="preserve"> – Μια εικονική περιήγηση στη ζωή και το έργο του</w:t>
      </w:r>
      <w:r w:rsidRPr="00DD5B9E">
        <w:rPr>
          <w:rFonts w:cstheme="minorHAnsi"/>
          <w:b/>
          <w:bCs/>
          <w:color w:val="2C363A"/>
          <w:sz w:val="24"/>
          <w:szCs w:val="24"/>
          <w:shd w:val="clear" w:color="auto" w:fill="FFFFFF"/>
        </w:rPr>
        <w:t>».</w:t>
      </w:r>
      <w:r>
        <w:rPr>
          <w:rFonts w:cstheme="minorHAnsi"/>
          <w:b/>
          <w:bCs/>
          <w:color w:val="2C363A"/>
          <w:sz w:val="24"/>
          <w:szCs w:val="24"/>
          <w:shd w:val="clear" w:color="auto" w:fill="FFFFFF"/>
        </w:rPr>
        <w:t xml:space="preserve"> </w:t>
      </w:r>
      <w:r w:rsidRPr="00DD5B9E">
        <w:rPr>
          <w:rFonts w:cstheme="minorHAnsi"/>
          <w:sz w:val="24"/>
          <w:szCs w:val="24"/>
        </w:rPr>
        <w:t xml:space="preserve">Το πρόγραμμα διεξάγει το Μουσείο Ελληνικών Λαϊκών Μουσικών Οργάνων- Κέντρο Εθνομουσικολογίας «Φοίβος </w:t>
      </w:r>
      <w:proofErr w:type="spellStart"/>
      <w:r w:rsidRPr="00DD5B9E">
        <w:rPr>
          <w:rFonts w:cstheme="minorHAnsi"/>
          <w:sz w:val="24"/>
          <w:szCs w:val="24"/>
        </w:rPr>
        <w:t>Ανωγειανάκης</w:t>
      </w:r>
      <w:proofErr w:type="spellEnd"/>
      <w:r w:rsidRPr="00DD5B9E">
        <w:rPr>
          <w:rFonts w:cstheme="minorHAnsi"/>
          <w:sz w:val="24"/>
          <w:szCs w:val="24"/>
        </w:rPr>
        <w:t xml:space="preserve">». </w:t>
      </w:r>
      <w:r>
        <w:rPr>
          <w:rFonts w:cstheme="minorHAnsi"/>
          <w:sz w:val="24"/>
          <w:szCs w:val="24"/>
        </w:rPr>
        <w:t>Προηγήθηκε η σχετική κατάλληλη προετοιμασία-συζήτηση από το</w:t>
      </w:r>
      <w:r w:rsidR="00D81B5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ειδικά διαμορφωμένο εκπαιδευτικό υλικό</w:t>
      </w:r>
      <w:r w:rsidR="000B3AF8">
        <w:rPr>
          <w:rFonts w:cstheme="minorHAnsi"/>
          <w:sz w:val="24"/>
          <w:szCs w:val="24"/>
        </w:rPr>
        <w:t xml:space="preserve"> σχετικά με τη ζωή του Βαγγέλη </w:t>
      </w:r>
      <w:proofErr w:type="spellStart"/>
      <w:r w:rsidR="000B3AF8">
        <w:rPr>
          <w:rFonts w:cstheme="minorHAnsi"/>
          <w:sz w:val="24"/>
          <w:szCs w:val="24"/>
        </w:rPr>
        <w:t>Σούκα</w:t>
      </w:r>
      <w:proofErr w:type="spellEnd"/>
      <w:r w:rsidR="000B3AF8">
        <w:rPr>
          <w:rFonts w:cstheme="minorHAnsi"/>
          <w:sz w:val="24"/>
          <w:szCs w:val="24"/>
        </w:rPr>
        <w:t xml:space="preserve">, τσιγγάνικης καταγωγής, καθώς και βίντεο με τη ζωή των </w:t>
      </w:r>
      <w:proofErr w:type="spellStart"/>
      <w:r w:rsidR="000B3AF8">
        <w:rPr>
          <w:rFonts w:cstheme="minorHAnsi"/>
          <w:sz w:val="24"/>
          <w:szCs w:val="24"/>
        </w:rPr>
        <w:t>Ρομά</w:t>
      </w:r>
      <w:proofErr w:type="spellEnd"/>
      <w:r>
        <w:rPr>
          <w:rFonts w:cstheme="minorHAnsi"/>
          <w:sz w:val="24"/>
          <w:szCs w:val="24"/>
        </w:rPr>
        <w:t xml:space="preserve">. </w:t>
      </w:r>
    </w:p>
    <w:p w14:paraId="6E0A5006" w14:textId="1727FAD1" w:rsidR="00DD5B9E" w:rsidRPr="00DD5B9E" w:rsidRDefault="00DD5B9E" w:rsidP="00D81B5B">
      <w:pPr>
        <w:jc w:val="both"/>
        <w:rPr>
          <w:rFonts w:cstheme="minorHAnsi"/>
          <w:color w:val="2C363A"/>
          <w:sz w:val="24"/>
          <w:szCs w:val="24"/>
          <w:shd w:val="clear" w:color="auto" w:fill="FFFFFF"/>
        </w:rPr>
      </w:pPr>
      <w:r w:rsidRPr="00DD5B9E">
        <w:rPr>
          <w:rFonts w:cstheme="minorHAnsi"/>
          <w:color w:val="2C363A"/>
          <w:sz w:val="24"/>
          <w:szCs w:val="24"/>
          <w:shd w:val="clear" w:color="auto" w:fill="FFFFFF"/>
        </w:rPr>
        <w:t xml:space="preserve">Τα τμήματα Ε1 και Ε2, </w:t>
      </w:r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συνδέθηκαν ζωντανά για 1 ώρα </w:t>
      </w:r>
      <w:r w:rsidR="000B3AF8">
        <w:rPr>
          <w:rFonts w:cstheme="minorHAnsi"/>
          <w:color w:val="2C363A"/>
          <w:sz w:val="24"/>
          <w:szCs w:val="24"/>
          <w:shd w:val="clear" w:color="auto" w:fill="FFFFFF"/>
        </w:rPr>
        <w:t xml:space="preserve">από τις 11.00-12.00 </w:t>
      </w:r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με το μουσείο </w:t>
      </w:r>
      <w:r w:rsidR="00D61349">
        <w:rPr>
          <w:rFonts w:cstheme="minorHAnsi"/>
          <w:color w:val="2C363A"/>
          <w:sz w:val="24"/>
          <w:szCs w:val="24"/>
          <w:shd w:val="clear" w:color="auto" w:fill="FFFFFF"/>
        </w:rPr>
        <w:t xml:space="preserve">μέσω της </w:t>
      </w:r>
      <w:proofErr w:type="spellStart"/>
      <w:r w:rsidR="00D61349">
        <w:rPr>
          <w:rFonts w:cstheme="minorHAnsi"/>
          <w:color w:val="2C363A"/>
          <w:sz w:val="24"/>
          <w:szCs w:val="24"/>
          <w:shd w:val="clear" w:color="auto" w:fill="FFFFFF"/>
        </w:rPr>
        <w:t>πλταφόρμας</w:t>
      </w:r>
      <w:proofErr w:type="spellEnd"/>
      <w:r w:rsidR="00D61349">
        <w:rPr>
          <w:rFonts w:cstheme="minorHAnsi"/>
          <w:color w:val="2C363A"/>
          <w:sz w:val="24"/>
          <w:szCs w:val="24"/>
          <w:shd w:val="clear" w:color="auto" w:fill="FFFFFF"/>
        </w:rPr>
        <w:t xml:space="preserve"> </w:t>
      </w:r>
      <w:proofErr w:type="spellStart"/>
      <w:r w:rsidR="00D61349">
        <w:rPr>
          <w:rFonts w:cstheme="minorHAnsi"/>
          <w:color w:val="2C363A"/>
          <w:sz w:val="24"/>
          <w:szCs w:val="24"/>
          <w:shd w:val="clear" w:color="auto" w:fill="FFFFFF"/>
          <w:lang w:val="en-US"/>
        </w:rPr>
        <w:t>museotek</w:t>
      </w:r>
      <w:proofErr w:type="spellEnd"/>
      <w:r w:rsidR="00D61349" w:rsidRPr="00D61349">
        <w:rPr>
          <w:rFonts w:cstheme="minorHAnsi"/>
          <w:color w:val="2C363A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και τον ξεναγό </w:t>
      </w:r>
      <w:proofErr w:type="spellStart"/>
      <w:r>
        <w:rPr>
          <w:rFonts w:cstheme="minorHAnsi"/>
          <w:color w:val="2C363A"/>
          <w:sz w:val="24"/>
          <w:szCs w:val="24"/>
          <w:shd w:val="clear" w:color="auto" w:fill="FFFFFF"/>
        </w:rPr>
        <w:t>κο</w:t>
      </w:r>
      <w:proofErr w:type="spellEnd"/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 Κων/νο Κωστή</w:t>
      </w:r>
      <w:r w:rsidR="00D61349" w:rsidRPr="00D61349">
        <w:rPr>
          <w:rFonts w:cstheme="minorHAnsi"/>
          <w:color w:val="2C363A"/>
          <w:sz w:val="24"/>
          <w:szCs w:val="24"/>
          <w:shd w:val="clear" w:color="auto" w:fill="FFFFFF"/>
        </w:rPr>
        <w:t>.</w:t>
      </w:r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 </w:t>
      </w:r>
      <w:r w:rsidR="000B3AF8">
        <w:rPr>
          <w:rFonts w:cstheme="minorHAnsi"/>
          <w:color w:val="2C363A"/>
          <w:sz w:val="24"/>
          <w:szCs w:val="24"/>
          <w:shd w:val="clear" w:color="auto" w:fill="FFFFFF"/>
        </w:rPr>
        <w:t xml:space="preserve"> </w:t>
      </w:r>
      <w:r w:rsidR="00D61349">
        <w:rPr>
          <w:rFonts w:cstheme="minorHAnsi"/>
          <w:color w:val="2C363A"/>
          <w:sz w:val="24"/>
          <w:szCs w:val="24"/>
          <w:shd w:val="clear" w:color="auto" w:fill="FFFFFF"/>
        </w:rPr>
        <w:t>Οι μαθητές/</w:t>
      </w:r>
      <w:proofErr w:type="spellStart"/>
      <w:r w:rsidR="00D61349">
        <w:rPr>
          <w:rFonts w:cstheme="minorHAnsi"/>
          <w:color w:val="2C363A"/>
          <w:sz w:val="24"/>
          <w:szCs w:val="24"/>
          <w:shd w:val="clear" w:color="auto" w:fill="FFFFFF"/>
        </w:rPr>
        <w:t>τριες</w:t>
      </w:r>
      <w:proofErr w:type="spellEnd"/>
      <w:r w:rsidR="00D61349">
        <w:rPr>
          <w:rFonts w:cstheme="minorHAnsi"/>
          <w:color w:val="2C363A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τραγούδησαν, γνώρισαν τα παραδοσιακά λαϊκά όργανα, από τον ζουρνά έως το κλαρίνο και μάλιστα </w:t>
      </w:r>
      <w:r w:rsidR="00D81B5B">
        <w:rPr>
          <w:rFonts w:cstheme="minorHAnsi"/>
          <w:color w:val="2C363A"/>
          <w:sz w:val="24"/>
          <w:szCs w:val="24"/>
          <w:shd w:val="clear" w:color="auto" w:fill="FFFFFF"/>
        </w:rPr>
        <w:t xml:space="preserve">κάποια </w:t>
      </w:r>
      <w:r w:rsidR="000B3AF8">
        <w:rPr>
          <w:rFonts w:cstheme="minorHAnsi"/>
          <w:color w:val="2C363A"/>
          <w:sz w:val="24"/>
          <w:szCs w:val="24"/>
          <w:shd w:val="clear" w:color="auto" w:fill="FFFFFF"/>
        </w:rPr>
        <w:t xml:space="preserve">παιδιά </w:t>
      </w:r>
      <w:r w:rsidR="00D81B5B">
        <w:rPr>
          <w:rFonts w:cstheme="minorHAnsi"/>
          <w:color w:val="2C363A"/>
          <w:sz w:val="24"/>
          <w:szCs w:val="24"/>
          <w:shd w:val="clear" w:color="auto" w:fill="FFFFFF"/>
        </w:rPr>
        <w:t xml:space="preserve">εξ αυτών </w:t>
      </w:r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έπαιξαν ζωντανά κιθάρα, ντέφι και τουμπερλέκι. Στο πρόγραμμα συμμετείχαν οι </w:t>
      </w:r>
      <w:proofErr w:type="spellStart"/>
      <w:r>
        <w:rPr>
          <w:rFonts w:cstheme="minorHAnsi"/>
          <w:color w:val="2C363A"/>
          <w:sz w:val="24"/>
          <w:szCs w:val="24"/>
          <w:shd w:val="clear" w:color="auto" w:fill="FFFFFF"/>
        </w:rPr>
        <w:t>εκπ</w:t>
      </w:r>
      <w:proofErr w:type="spellEnd"/>
      <w:r>
        <w:rPr>
          <w:rFonts w:cstheme="minorHAnsi"/>
          <w:color w:val="2C363A"/>
          <w:sz w:val="24"/>
          <w:szCs w:val="24"/>
          <w:shd w:val="clear" w:color="auto" w:fill="FFFFFF"/>
        </w:rPr>
        <w:t>/</w:t>
      </w:r>
      <w:proofErr w:type="spellStart"/>
      <w:r>
        <w:rPr>
          <w:rFonts w:cstheme="minorHAnsi"/>
          <w:color w:val="2C363A"/>
          <w:sz w:val="24"/>
          <w:szCs w:val="24"/>
          <w:shd w:val="clear" w:color="auto" w:fill="FFFFFF"/>
        </w:rPr>
        <w:t>κοί</w:t>
      </w:r>
      <w:proofErr w:type="spellEnd"/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: </w:t>
      </w:r>
      <w:proofErr w:type="spellStart"/>
      <w:r>
        <w:rPr>
          <w:rFonts w:cstheme="minorHAnsi"/>
          <w:color w:val="2C363A"/>
          <w:sz w:val="24"/>
          <w:szCs w:val="24"/>
          <w:shd w:val="clear" w:color="auto" w:fill="FFFFFF"/>
        </w:rPr>
        <w:t>Σουφλάκος</w:t>
      </w:r>
      <w:proofErr w:type="spellEnd"/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 Νικ</w:t>
      </w:r>
      <w:r w:rsidR="00BE34B5">
        <w:rPr>
          <w:rFonts w:cstheme="minorHAnsi"/>
          <w:color w:val="2C363A"/>
          <w:sz w:val="24"/>
          <w:szCs w:val="24"/>
          <w:shd w:val="clear" w:color="auto" w:fill="FFFFFF"/>
        </w:rPr>
        <w:t>όλαος</w:t>
      </w:r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-Δάσκαλος, </w:t>
      </w:r>
      <w:proofErr w:type="spellStart"/>
      <w:r>
        <w:rPr>
          <w:rFonts w:cstheme="minorHAnsi"/>
          <w:color w:val="2C363A"/>
          <w:sz w:val="24"/>
          <w:szCs w:val="24"/>
          <w:shd w:val="clear" w:color="auto" w:fill="FFFFFF"/>
        </w:rPr>
        <w:t>Πλαστάρα</w:t>
      </w:r>
      <w:proofErr w:type="spellEnd"/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 Δέσποινα-Μουσικολόγος, και Λιάκου Χαρίκλεια, </w:t>
      </w:r>
      <w:proofErr w:type="spellStart"/>
      <w:r>
        <w:rPr>
          <w:rFonts w:cstheme="minorHAnsi"/>
          <w:color w:val="2C363A"/>
          <w:sz w:val="24"/>
          <w:szCs w:val="24"/>
          <w:shd w:val="clear" w:color="auto" w:fill="FFFFFF"/>
        </w:rPr>
        <w:t>Εκπ</w:t>
      </w:r>
      <w:proofErr w:type="spellEnd"/>
      <w:r>
        <w:rPr>
          <w:rFonts w:cstheme="minorHAnsi"/>
          <w:color w:val="2C363A"/>
          <w:sz w:val="24"/>
          <w:szCs w:val="24"/>
          <w:shd w:val="clear" w:color="auto" w:fill="FFFFFF"/>
        </w:rPr>
        <w:t>/</w:t>
      </w:r>
      <w:proofErr w:type="spellStart"/>
      <w:r>
        <w:rPr>
          <w:rFonts w:cstheme="minorHAnsi"/>
          <w:color w:val="2C363A"/>
          <w:sz w:val="24"/>
          <w:szCs w:val="24"/>
          <w:shd w:val="clear" w:color="auto" w:fill="FFFFFF"/>
        </w:rPr>
        <w:t>κός</w:t>
      </w:r>
      <w:proofErr w:type="spellEnd"/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 Γερμανικής και Δ/</w:t>
      </w:r>
      <w:proofErr w:type="spellStart"/>
      <w:r>
        <w:rPr>
          <w:rFonts w:cstheme="minorHAnsi"/>
          <w:color w:val="2C363A"/>
          <w:sz w:val="24"/>
          <w:szCs w:val="24"/>
          <w:shd w:val="clear" w:color="auto" w:fill="FFFFFF"/>
        </w:rPr>
        <w:t>ντρια</w:t>
      </w:r>
      <w:proofErr w:type="spellEnd"/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 του Σχολείου. Ευελπιστούμε και σε άλλες παρόμοιες δράσεις, οι οποίες συμβάλλουν στο να διευρύνουν τα παιδιά </w:t>
      </w:r>
      <w:proofErr w:type="spellStart"/>
      <w:r>
        <w:rPr>
          <w:rFonts w:cstheme="minorHAnsi"/>
          <w:color w:val="2C363A"/>
          <w:sz w:val="24"/>
          <w:szCs w:val="24"/>
          <w:shd w:val="clear" w:color="auto" w:fill="FFFFFF"/>
        </w:rPr>
        <w:t>Ρομά</w:t>
      </w:r>
      <w:proofErr w:type="spellEnd"/>
      <w:r>
        <w:rPr>
          <w:rFonts w:cstheme="minorHAnsi"/>
          <w:color w:val="2C363A"/>
          <w:sz w:val="24"/>
          <w:szCs w:val="24"/>
          <w:shd w:val="clear" w:color="auto" w:fill="FFFFFF"/>
        </w:rPr>
        <w:t xml:space="preserve"> τους ορίζοντές τους</w:t>
      </w:r>
      <w:r w:rsidR="00D81B5B">
        <w:rPr>
          <w:rFonts w:cstheme="minorHAnsi"/>
          <w:color w:val="2C363A"/>
          <w:sz w:val="24"/>
          <w:szCs w:val="24"/>
          <w:shd w:val="clear" w:color="auto" w:fill="FFFFFF"/>
        </w:rPr>
        <w:t xml:space="preserve">, </w:t>
      </w:r>
      <w:r w:rsidR="00EB0D4D">
        <w:rPr>
          <w:rFonts w:cstheme="minorHAnsi"/>
          <w:color w:val="2C363A"/>
          <w:sz w:val="24"/>
          <w:szCs w:val="24"/>
          <w:shd w:val="clear" w:color="auto" w:fill="FFFFFF"/>
        </w:rPr>
        <w:t>καθώς στερούνται ζωντανών εκπαιδευτικών επισκέψεων</w:t>
      </w:r>
      <w:r w:rsidR="00D81B5B">
        <w:rPr>
          <w:rFonts w:cstheme="minorHAnsi"/>
          <w:color w:val="2C363A"/>
          <w:sz w:val="24"/>
          <w:szCs w:val="24"/>
          <w:shd w:val="clear" w:color="auto" w:fill="FFFFFF"/>
        </w:rPr>
        <w:t>.</w:t>
      </w:r>
    </w:p>
    <w:p w14:paraId="298F05BE" w14:textId="3EEA32F5" w:rsidR="00DD5B9E" w:rsidRPr="00DD5B9E" w:rsidRDefault="00513A79" w:rsidP="00D81B5B">
      <w:pPr>
        <w:jc w:val="both"/>
        <w:rPr>
          <w:rFonts w:cstheme="minorHAnsi"/>
          <w:b/>
          <w:bCs/>
          <w:color w:val="2C363A"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noProof/>
          <w:color w:val="2C363A"/>
          <w:sz w:val="24"/>
          <w:szCs w:val="24"/>
          <w:shd w:val="clear" w:color="auto" w:fill="FFFFFF"/>
        </w:rPr>
        <w:drawing>
          <wp:inline distT="0" distB="0" distL="0" distR="0" wp14:anchorId="39AF13D2" wp14:editId="392664BE">
            <wp:extent cx="3095625" cy="2321905"/>
            <wp:effectExtent l="0" t="0" r="0" b="2540"/>
            <wp:docPr id="46444804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48048" name="Εικόνα 46444804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902" cy="233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2C363A"/>
          <w:sz w:val="24"/>
          <w:szCs w:val="24"/>
          <w:shd w:val="clear" w:color="auto" w:fill="FFFFFF"/>
        </w:rPr>
        <w:drawing>
          <wp:inline distT="0" distB="0" distL="0" distR="0" wp14:anchorId="72B026D7" wp14:editId="78816542">
            <wp:extent cx="3486150" cy="2614824"/>
            <wp:effectExtent l="0" t="0" r="0" b="0"/>
            <wp:docPr id="43606972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69720" name="Εικόνα 4360697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790" cy="26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2C363A"/>
          <w:sz w:val="24"/>
          <w:szCs w:val="24"/>
          <w:shd w:val="clear" w:color="auto" w:fill="FFFFFF"/>
        </w:rPr>
        <w:lastRenderedPageBreak/>
        <w:drawing>
          <wp:inline distT="0" distB="0" distL="0" distR="0" wp14:anchorId="39B1A9FC" wp14:editId="6FD2FF3C">
            <wp:extent cx="3188335" cy="2391059"/>
            <wp:effectExtent l="0" t="0" r="0" b="9525"/>
            <wp:docPr id="71853541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35411" name="Εικόνα 7185354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829" cy="2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2C363A"/>
          <w:sz w:val="24"/>
          <w:szCs w:val="24"/>
          <w:shd w:val="clear" w:color="auto" w:fill="FFFFFF"/>
        </w:rPr>
        <w:drawing>
          <wp:inline distT="0" distB="0" distL="0" distR="0" wp14:anchorId="5A791D49" wp14:editId="2633AA5F">
            <wp:extent cx="3086100" cy="2314389"/>
            <wp:effectExtent l="0" t="0" r="0" b="0"/>
            <wp:docPr id="1043706073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06073" name="Εικόνα 10437060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41" cy="232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2C363A"/>
          <w:sz w:val="24"/>
          <w:szCs w:val="24"/>
          <w:shd w:val="clear" w:color="auto" w:fill="FFFFFF"/>
        </w:rPr>
        <w:drawing>
          <wp:inline distT="0" distB="0" distL="0" distR="0" wp14:anchorId="78E3CA2F" wp14:editId="634B180B">
            <wp:extent cx="3289564" cy="2466975"/>
            <wp:effectExtent l="0" t="0" r="6350" b="0"/>
            <wp:docPr id="8767880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8805" name="Εικόνα 8767880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227" cy="24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B9E" w:rsidRPr="00DD5B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B9E"/>
    <w:rsid w:val="000B3AF8"/>
    <w:rsid w:val="00513A79"/>
    <w:rsid w:val="009B17A9"/>
    <w:rsid w:val="00BE04C6"/>
    <w:rsid w:val="00BE34B5"/>
    <w:rsid w:val="00D61349"/>
    <w:rsid w:val="00D81B5B"/>
    <w:rsid w:val="00DD5B9E"/>
    <w:rsid w:val="00EB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4EAC9"/>
  <w15:chartTrackingRefBased/>
  <w15:docId w15:val="{EB0B1CFB-0E69-4FDA-9DD9-7BCD9F93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197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chara liakou</dc:creator>
  <cp:keywords/>
  <dc:description/>
  <cp:lastModifiedBy>chara liakou</cp:lastModifiedBy>
  <cp:revision>8</cp:revision>
  <dcterms:created xsi:type="dcterms:W3CDTF">2024-02-07T08:04:00Z</dcterms:created>
  <dcterms:modified xsi:type="dcterms:W3CDTF">2024-02-07T09:21:00Z</dcterms:modified>
</cp:coreProperties>
</file>